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62" w:rsidRDefault="000A4E62" w:rsidP="000A4E62">
      <w:pPr>
        <w:pStyle w:val="4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             УКРАЇНА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демократичне скликання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сесія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62" w:rsidRDefault="000A4E62" w:rsidP="000A4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</w:t>
      </w:r>
      <w:r w:rsidR="003D3F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 Коломия   </w:t>
      </w:r>
      <w:r w:rsidR="003D3F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E03F38" w:rsidRPr="00E03F38" w:rsidRDefault="00E03F38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E03F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 </w:t>
      </w:r>
    </w:p>
    <w:p w:rsidR="00E03F38" w:rsidRPr="00E03F38" w:rsidRDefault="00E03F38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E03F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 </w:t>
      </w:r>
    </w:p>
    <w:p w:rsidR="00E03F38" w:rsidRPr="00E03F38" w:rsidRDefault="00E03F38" w:rsidP="0001133C">
      <w:pPr>
        <w:shd w:val="clear" w:color="auto" w:fill="FFFFFF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  <w:r w:rsidRPr="00E03F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Про </w:t>
      </w:r>
      <w:r w:rsidR="00EC0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надання</w:t>
      </w:r>
      <w:r w:rsidR="000D45F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дозволу</w:t>
      </w:r>
      <w:r w:rsidR="00B1015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закладам культури управління культури та туризму Коломийської міської ради</w:t>
      </w:r>
      <w:r w:rsidR="000D45F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на списання основних </w:t>
      </w:r>
      <w:r w:rsidR="00040B8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  <w:r w:rsidR="000D45F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засобів</w:t>
      </w:r>
      <w:r w:rsidR="00040B8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  <w:r w:rsidR="00D3380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з </w:t>
      </w:r>
      <w:r w:rsidR="00040B8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 </w:t>
      </w:r>
      <w:r w:rsidR="00D3380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балансу</w:t>
      </w:r>
      <w:r w:rsidR="00040B8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</w:p>
    <w:p w:rsidR="00E03F38" w:rsidRPr="00E03F38" w:rsidRDefault="00E03F38" w:rsidP="00E03F38">
      <w:pPr>
        <w:shd w:val="clear" w:color="auto" w:fill="FFFFFF"/>
        <w:spacing w:after="0" w:line="240" w:lineRule="auto"/>
        <w:ind w:right="5520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03F38" w:rsidRPr="00E03F38" w:rsidRDefault="0054419A" w:rsidP="005441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В</w:t>
      </w:r>
      <w:r w:rsidR="00793F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ідповідно </w:t>
      </w:r>
      <w:r w:rsidR="000D45F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до </w:t>
      </w:r>
      <w:r w:rsidR="00E03F38" w:rsidRPr="00E03F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Закону України «Про місцеве самоврядування  в Україні», міська рада</w:t>
      </w:r>
    </w:p>
    <w:p w:rsidR="00E03F38" w:rsidRDefault="00E03F38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E03F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 и р і ш и л а:</w:t>
      </w:r>
    </w:p>
    <w:p w:rsidR="00A133FC" w:rsidRDefault="00A133FC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E03F38" w:rsidRPr="00E03F38" w:rsidRDefault="000D45FA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1.</w:t>
      </w:r>
      <w:r w:rsid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Надати дозвіл закладам культури управління культури </w:t>
      </w:r>
      <w:r w:rsid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та </w:t>
      </w:r>
      <w:r w:rsidR="0051641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туризму</w:t>
      </w:r>
      <w:r w:rsid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Коломийської міської ради на списання основних засобів з балансу згідно переліку (додається).</w:t>
      </w:r>
    </w:p>
    <w:p w:rsidR="00E03F38" w:rsidRPr="00E03F38" w:rsidRDefault="004C3D1A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2. </w:t>
      </w:r>
      <w:r w:rsidR="000D45F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Закладам культури управління культури та туризму Коломийської міської ради оформити списання основних засобів відповідними актами.</w:t>
      </w:r>
    </w:p>
    <w:p w:rsidR="000C4A25" w:rsidRDefault="004C3D1A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3. </w:t>
      </w:r>
      <w:r w:rsidR="000D45F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Організацію </w:t>
      </w:r>
      <w:r w:rsidR="00E03F38" w:rsidRPr="000C4A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виконання рішення покласти на заступника міського голови </w:t>
      </w:r>
      <w:r w:rsidR="00D36D4D" w:rsidRPr="000C4A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Михайла КАЧАНСЬКОГО</w:t>
      </w:r>
      <w:r w:rsidR="00E03F38" w:rsidRPr="000C4A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.</w:t>
      </w:r>
    </w:p>
    <w:p w:rsidR="00E03F38" w:rsidRPr="004C3D1A" w:rsidRDefault="004C3D1A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4. </w:t>
      </w:r>
      <w:r w:rsidRPr="004C3D1A">
        <w:rPr>
          <w:rFonts w:ascii="Times New Roman" w:hAnsi="Times New Roman" w:cs="Times New Roman"/>
          <w:color w:val="0D0D0D"/>
          <w:sz w:val="28"/>
          <w:szCs w:val="28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</w:t>
      </w:r>
      <w:r w:rsidR="0054419A">
        <w:rPr>
          <w:rFonts w:ascii="Times New Roman" w:hAnsi="Times New Roman" w:cs="Times New Roman"/>
          <w:color w:val="0D0D0D"/>
          <w:sz w:val="28"/>
          <w:szCs w:val="28"/>
        </w:rPr>
        <w:t>сту прав людини та правопорядку (Ростислав ПЕТРУНЯК).</w:t>
      </w:r>
    </w:p>
    <w:p w:rsidR="00E03F38" w:rsidRPr="00E03F38" w:rsidRDefault="00E03F38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03F38" w:rsidRPr="00E03F38" w:rsidRDefault="00E03F38" w:rsidP="00BA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D0E8E" w:rsidRDefault="00ED0E8E" w:rsidP="00BA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ED0E8E" w:rsidRDefault="00ED0E8E" w:rsidP="00C0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E03F38" w:rsidRPr="00E03F38" w:rsidRDefault="00E03F38" w:rsidP="004C3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  <w:r w:rsidRPr="00E03F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Міський голова                                                      Богдан СТАНІСЛАВСЬКИЙ</w:t>
      </w:r>
    </w:p>
    <w:p w:rsidR="00516418" w:rsidRPr="009211B5" w:rsidRDefault="00516418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A133FC" w:rsidRDefault="00A133FC" w:rsidP="009211B5">
      <w:pPr>
        <w:pStyle w:val="a5"/>
        <w:jc w:val="both"/>
        <w:rPr>
          <w:sz w:val="28"/>
          <w:szCs w:val="28"/>
          <w:lang w:val="uk-UA"/>
        </w:rPr>
      </w:pPr>
    </w:p>
    <w:p w:rsidR="0054419A" w:rsidRDefault="0054419A" w:rsidP="009211B5">
      <w:pPr>
        <w:pStyle w:val="a5"/>
        <w:jc w:val="both"/>
        <w:rPr>
          <w:sz w:val="28"/>
          <w:szCs w:val="28"/>
          <w:lang w:val="uk-UA"/>
        </w:rPr>
      </w:pPr>
    </w:p>
    <w:p w:rsidR="003D3F65" w:rsidRDefault="003D3F6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lastRenderedPageBreak/>
        <w:t>Погоджено: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Секретар міської ради</w:t>
      </w:r>
    </w:p>
    <w:p w:rsid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Андрій КУНИЧАК                                                       </w:t>
      </w:r>
      <w:r w:rsidR="004C3D1A">
        <w:rPr>
          <w:b/>
          <w:sz w:val="28"/>
          <w:szCs w:val="28"/>
          <w:lang w:val="uk-UA"/>
        </w:rPr>
        <w:t xml:space="preserve"> 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</w:p>
    <w:p w:rsidR="004C3D1A" w:rsidRDefault="004C3D1A" w:rsidP="009211B5">
      <w:pPr>
        <w:pStyle w:val="a5"/>
        <w:jc w:val="both"/>
        <w:rPr>
          <w:sz w:val="28"/>
          <w:szCs w:val="28"/>
          <w:lang w:val="uk-UA"/>
        </w:rPr>
      </w:pPr>
    </w:p>
    <w:p w:rsidR="004C3D1A" w:rsidRPr="004C3D1A" w:rsidRDefault="004C3D1A" w:rsidP="004C3D1A">
      <w:pPr>
        <w:pStyle w:val="a5"/>
        <w:rPr>
          <w:sz w:val="28"/>
        </w:rPr>
      </w:pPr>
      <w:r w:rsidRPr="004C3D1A">
        <w:rPr>
          <w:sz w:val="28"/>
        </w:rPr>
        <w:t>Голова постійної комісії з питань</w:t>
      </w:r>
    </w:p>
    <w:p w:rsidR="004C3D1A" w:rsidRPr="004C3D1A" w:rsidRDefault="004C3D1A" w:rsidP="004C3D1A">
      <w:pPr>
        <w:pStyle w:val="a5"/>
        <w:rPr>
          <w:sz w:val="28"/>
        </w:rPr>
      </w:pPr>
      <w:r w:rsidRPr="004C3D1A">
        <w:rPr>
          <w:sz w:val="28"/>
        </w:rPr>
        <w:t>бюджету, інвестицій, соціально-економічного</w:t>
      </w:r>
    </w:p>
    <w:p w:rsidR="004C3D1A" w:rsidRPr="004C3D1A" w:rsidRDefault="004C3D1A" w:rsidP="004C3D1A">
      <w:pPr>
        <w:pStyle w:val="a5"/>
        <w:rPr>
          <w:sz w:val="28"/>
        </w:rPr>
      </w:pPr>
      <w:r w:rsidRPr="004C3D1A">
        <w:rPr>
          <w:sz w:val="28"/>
        </w:rPr>
        <w:t>розвитку та зовнішньо-економічних відносин</w:t>
      </w:r>
    </w:p>
    <w:p w:rsidR="004C3D1A" w:rsidRPr="004C3D1A" w:rsidRDefault="004C3D1A" w:rsidP="004C3D1A">
      <w:pPr>
        <w:pStyle w:val="a5"/>
        <w:rPr>
          <w:b/>
          <w:sz w:val="28"/>
        </w:rPr>
      </w:pPr>
      <w:proofErr w:type="spellStart"/>
      <w:r>
        <w:rPr>
          <w:b/>
          <w:sz w:val="28"/>
        </w:rPr>
        <w:t>Ігор</w:t>
      </w:r>
      <w:proofErr w:type="spellEnd"/>
      <w:r>
        <w:rPr>
          <w:b/>
          <w:sz w:val="28"/>
        </w:rPr>
        <w:t xml:space="preserve"> КОСТЮК</w:t>
      </w:r>
      <w:r w:rsidR="00A133FC">
        <w:rPr>
          <w:b/>
          <w:sz w:val="28"/>
        </w:rPr>
        <w:tab/>
      </w:r>
      <w:r w:rsidR="00A133FC">
        <w:rPr>
          <w:b/>
          <w:sz w:val="28"/>
        </w:rPr>
        <w:tab/>
      </w:r>
      <w:r w:rsidR="00A133FC">
        <w:rPr>
          <w:b/>
          <w:sz w:val="28"/>
        </w:rPr>
        <w:tab/>
      </w:r>
      <w:r w:rsidR="00A133FC">
        <w:rPr>
          <w:b/>
          <w:sz w:val="28"/>
        </w:rPr>
        <w:tab/>
      </w:r>
      <w:r w:rsidR="00A133FC">
        <w:rPr>
          <w:b/>
          <w:sz w:val="28"/>
        </w:rPr>
        <w:tab/>
      </w:r>
      <w:r w:rsidR="00A133FC">
        <w:rPr>
          <w:b/>
          <w:sz w:val="28"/>
        </w:rPr>
        <w:tab/>
        <w:t xml:space="preserve">       </w:t>
      </w:r>
      <w:r>
        <w:rPr>
          <w:b/>
          <w:sz w:val="28"/>
        </w:rPr>
        <w:t xml:space="preserve">  </w:t>
      </w:r>
      <w:r w:rsidR="00A133FC">
        <w:rPr>
          <w:sz w:val="28"/>
          <w:lang w:val="uk-UA"/>
        </w:rPr>
        <w:t>«</w:t>
      </w:r>
      <w:r w:rsidRPr="004C3D1A">
        <w:rPr>
          <w:sz w:val="28"/>
        </w:rPr>
        <w:t>____</w:t>
      </w:r>
      <w:r w:rsidR="00A133FC">
        <w:rPr>
          <w:sz w:val="28"/>
          <w:lang w:val="uk-UA"/>
        </w:rPr>
        <w:t>»</w:t>
      </w:r>
      <w:r w:rsidRPr="004C3D1A">
        <w:rPr>
          <w:sz w:val="28"/>
        </w:rPr>
        <w:t>_____</w:t>
      </w:r>
      <w:r>
        <w:rPr>
          <w:sz w:val="28"/>
          <w:lang w:val="uk-UA"/>
        </w:rPr>
        <w:t>___</w:t>
      </w:r>
      <w:r w:rsidR="00A133FC">
        <w:rPr>
          <w:sz w:val="28"/>
          <w:lang w:val="uk-UA"/>
        </w:rPr>
        <w:t>__</w:t>
      </w:r>
      <w:r>
        <w:rPr>
          <w:sz w:val="28"/>
          <w:lang w:val="uk-UA"/>
        </w:rPr>
        <w:t xml:space="preserve"> </w:t>
      </w:r>
      <w:r w:rsidRPr="004C3D1A">
        <w:rPr>
          <w:sz w:val="28"/>
        </w:rPr>
        <w:t>2023р.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FC2840" w:rsidRDefault="00A133FC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FC284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FC2840">
        <w:rPr>
          <w:sz w:val="28"/>
          <w:szCs w:val="28"/>
          <w:lang w:val="uk-UA"/>
        </w:rPr>
        <w:t xml:space="preserve"> постійної комісії з питань освіти, </w:t>
      </w:r>
    </w:p>
    <w:p w:rsidR="009E4512" w:rsidRDefault="00FC2840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E45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льтури, сп</w:t>
      </w:r>
      <w:r w:rsidR="009E4512">
        <w:rPr>
          <w:sz w:val="28"/>
          <w:szCs w:val="28"/>
          <w:lang w:val="uk-UA"/>
        </w:rPr>
        <w:t xml:space="preserve">орту, інформаційної та </w:t>
      </w:r>
    </w:p>
    <w:p w:rsidR="009E4512" w:rsidRDefault="009E4512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молодіжної політики, соціального захисту, </w:t>
      </w:r>
    </w:p>
    <w:p w:rsidR="009E4512" w:rsidRDefault="009E4512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здоров</w:t>
      </w:r>
      <w:r w:rsidRPr="009E45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гендерної політики, </w:t>
      </w:r>
    </w:p>
    <w:p w:rsidR="00FA1C3F" w:rsidRDefault="009E4512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депутатської діяльності, етики, </w:t>
      </w:r>
      <w:r w:rsidR="00FA1C3F">
        <w:rPr>
          <w:sz w:val="28"/>
          <w:szCs w:val="28"/>
          <w:lang w:val="uk-UA"/>
        </w:rPr>
        <w:t xml:space="preserve">регламенту, </w:t>
      </w:r>
    </w:p>
    <w:p w:rsidR="00FC2840" w:rsidRDefault="00FA1C3F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прав людини та правопорядку</w:t>
      </w:r>
    </w:p>
    <w:p w:rsidR="00FA1C3F" w:rsidRDefault="00A133FC" w:rsidP="009211B5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Ростислав ПЕТРУНЯК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8E4841">
        <w:rPr>
          <w:b/>
          <w:sz w:val="28"/>
          <w:szCs w:val="28"/>
          <w:lang w:val="uk-UA"/>
        </w:rPr>
        <w:t xml:space="preserve"> </w:t>
      </w:r>
      <w:r w:rsidR="008E4841" w:rsidRPr="009211B5">
        <w:rPr>
          <w:b/>
          <w:sz w:val="28"/>
          <w:szCs w:val="28"/>
          <w:lang w:val="uk-UA"/>
        </w:rPr>
        <w:t xml:space="preserve">«____»____________ </w:t>
      </w:r>
      <w:r w:rsidR="008E4841" w:rsidRPr="009211B5">
        <w:rPr>
          <w:sz w:val="28"/>
          <w:szCs w:val="28"/>
          <w:lang w:val="uk-UA"/>
        </w:rPr>
        <w:t>2023р.</w:t>
      </w:r>
    </w:p>
    <w:p w:rsidR="00FA1C3F" w:rsidRPr="00FA1C3F" w:rsidRDefault="00FA1C3F" w:rsidP="009211B5">
      <w:pPr>
        <w:pStyle w:val="a5"/>
        <w:jc w:val="both"/>
        <w:rPr>
          <w:b/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Заступник міського голови</w:t>
      </w:r>
    </w:p>
    <w:p w:rsidR="009211B5" w:rsidRPr="009211B5" w:rsidRDefault="00FA1C3F" w:rsidP="009211B5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Михайло КАЧАНСЬКИЙ</w:t>
      </w:r>
      <w:r w:rsidR="009211B5" w:rsidRPr="009211B5">
        <w:rPr>
          <w:b/>
          <w:sz w:val="28"/>
          <w:szCs w:val="28"/>
          <w:lang w:val="uk-UA"/>
        </w:rPr>
        <w:t xml:space="preserve">                                           «____»____________ </w:t>
      </w:r>
      <w:r w:rsidR="009211B5" w:rsidRPr="009211B5">
        <w:rPr>
          <w:sz w:val="28"/>
          <w:szCs w:val="28"/>
          <w:lang w:val="uk-UA"/>
        </w:rPr>
        <w:t>2023р.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6F42D6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 w:rsidR="00A27FCF">
        <w:rPr>
          <w:sz w:val="28"/>
          <w:szCs w:val="28"/>
          <w:lang w:val="uk-UA"/>
        </w:rPr>
        <w:t>н</w:t>
      </w:r>
      <w:r w:rsidR="009211B5" w:rsidRPr="009211B5">
        <w:rPr>
          <w:sz w:val="28"/>
          <w:szCs w:val="28"/>
          <w:lang w:val="uk-UA"/>
        </w:rPr>
        <w:t>ачальник</w:t>
      </w:r>
      <w:r w:rsidR="00A27FCF">
        <w:rPr>
          <w:sz w:val="28"/>
          <w:szCs w:val="28"/>
          <w:lang w:val="uk-UA"/>
        </w:rPr>
        <w:t>а</w:t>
      </w:r>
      <w:r w:rsidR="009211B5" w:rsidRPr="009211B5">
        <w:rPr>
          <w:sz w:val="28"/>
          <w:szCs w:val="28"/>
          <w:lang w:val="uk-UA"/>
        </w:rPr>
        <w:t xml:space="preserve"> юридичного відділу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міської ради</w:t>
      </w:r>
    </w:p>
    <w:p w:rsidR="009211B5" w:rsidRPr="009211B5" w:rsidRDefault="00A27FCF" w:rsidP="009211B5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Владислава </w:t>
      </w:r>
      <w:r w:rsidR="00E56256">
        <w:rPr>
          <w:b/>
          <w:sz w:val="28"/>
          <w:szCs w:val="28"/>
          <w:lang w:val="uk-UA"/>
        </w:rPr>
        <w:t>М</w:t>
      </w:r>
      <w:r w:rsidR="002F3911">
        <w:rPr>
          <w:b/>
          <w:sz w:val="28"/>
          <w:szCs w:val="28"/>
          <w:lang w:val="uk-UA"/>
        </w:rPr>
        <w:t>АКСИМ’ЮК</w:t>
      </w:r>
      <w:r w:rsidR="009211B5" w:rsidRPr="009211B5">
        <w:rPr>
          <w:b/>
          <w:sz w:val="28"/>
          <w:szCs w:val="28"/>
          <w:lang w:val="uk-UA"/>
        </w:rPr>
        <w:t xml:space="preserve">                         </w:t>
      </w:r>
      <w:r w:rsidR="00A133FC">
        <w:rPr>
          <w:b/>
          <w:sz w:val="28"/>
          <w:szCs w:val="28"/>
          <w:lang w:val="uk-UA"/>
        </w:rPr>
        <w:t xml:space="preserve">               </w:t>
      </w:r>
      <w:r w:rsidR="009211B5" w:rsidRPr="009211B5">
        <w:rPr>
          <w:b/>
          <w:sz w:val="28"/>
          <w:szCs w:val="28"/>
          <w:lang w:val="uk-UA"/>
        </w:rPr>
        <w:t xml:space="preserve">«____»____________ </w:t>
      </w:r>
      <w:r w:rsidR="009211B5" w:rsidRPr="009211B5">
        <w:rPr>
          <w:sz w:val="28"/>
          <w:szCs w:val="28"/>
          <w:lang w:val="uk-UA"/>
        </w:rPr>
        <w:t>2023р.</w:t>
      </w:r>
      <w:r w:rsidR="009211B5" w:rsidRPr="009211B5">
        <w:rPr>
          <w:b/>
          <w:sz w:val="28"/>
          <w:szCs w:val="28"/>
          <w:lang w:val="uk-UA"/>
        </w:rPr>
        <w:t xml:space="preserve"> 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Начальник управління  </w:t>
      </w:r>
    </w:p>
    <w:p w:rsid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«Секретаріат ради» </w:t>
      </w:r>
    </w:p>
    <w:p w:rsidR="00A17675" w:rsidRPr="009211B5" w:rsidRDefault="00A17675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211B5" w:rsidRPr="009211B5" w:rsidRDefault="009211B5" w:rsidP="009211B5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Світлана БЕЖУК                                                     </w:t>
      </w:r>
      <w:r w:rsidR="0033056E">
        <w:rPr>
          <w:b/>
          <w:sz w:val="28"/>
          <w:szCs w:val="28"/>
          <w:lang w:val="uk-UA"/>
        </w:rPr>
        <w:t xml:space="preserve">  </w:t>
      </w:r>
      <w:r w:rsidRPr="009211B5">
        <w:rPr>
          <w:b/>
          <w:sz w:val="28"/>
          <w:szCs w:val="28"/>
          <w:lang w:val="uk-UA"/>
        </w:rPr>
        <w:t xml:space="preserve"> </w:t>
      </w:r>
      <w:r w:rsidR="008E4841">
        <w:rPr>
          <w:b/>
          <w:sz w:val="28"/>
          <w:szCs w:val="28"/>
          <w:lang w:val="uk-UA"/>
        </w:rPr>
        <w:t xml:space="preserve">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 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Уповноважена особа з питань </w:t>
      </w:r>
    </w:p>
    <w:p w:rsid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запобігання та виявлення корупції</w:t>
      </w:r>
    </w:p>
    <w:p w:rsidR="00232F47" w:rsidRPr="009211B5" w:rsidRDefault="00232F47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211B5" w:rsidRPr="009211B5" w:rsidRDefault="009211B5" w:rsidP="009211B5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Світлана СЕНЮК                                                       «____»____________ </w:t>
      </w:r>
      <w:r w:rsidRPr="009211B5">
        <w:rPr>
          <w:sz w:val="28"/>
          <w:szCs w:val="28"/>
          <w:lang w:val="uk-UA"/>
        </w:rPr>
        <w:t>2023р</w:t>
      </w:r>
      <w:r w:rsidRPr="009211B5">
        <w:rPr>
          <w:b/>
          <w:sz w:val="28"/>
          <w:szCs w:val="28"/>
          <w:lang w:val="uk-UA"/>
        </w:rPr>
        <w:t>.</w:t>
      </w:r>
    </w:p>
    <w:p w:rsidR="009211B5" w:rsidRPr="009211B5" w:rsidRDefault="009211B5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9211B5" w:rsidRPr="0033056E" w:rsidRDefault="00CE70C1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Начальник</w:t>
      </w:r>
      <w:r w:rsidR="009211B5"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управління</w:t>
      </w:r>
    </w:p>
    <w:p w:rsidR="009211B5" w:rsidRDefault="0033056E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</w:t>
      </w:r>
      <w:r w:rsidR="009211B5"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уль</w:t>
      </w: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тури та туризму міської рад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и</w:t>
      </w:r>
    </w:p>
    <w:p w:rsidR="009211B5" w:rsidRDefault="0033056E" w:rsidP="0033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Мар’яна КОДІНА</w:t>
      </w:r>
      <w:r w:rsidR="00A133F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 w:rsidR="00A133F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 w:rsidR="00A133F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 w:rsidR="00A133F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 w:rsidR="00A133F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  <w:r w:rsidRPr="009211B5">
        <w:rPr>
          <w:rFonts w:ascii="Times New Roman" w:hAnsi="Times New Roman" w:cs="Times New Roman"/>
          <w:b/>
          <w:sz w:val="28"/>
          <w:szCs w:val="28"/>
        </w:rPr>
        <w:t xml:space="preserve">«____»____________ </w:t>
      </w:r>
      <w:r w:rsidRPr="009211B5">
        <w:rPr>
          <w:rFonts w:ascii="Times New Roman" w:hAnsi="Times New Roman" w:cs="Times New Roman"/>
          <w:sz w:val="28"/>
          <w:szCs w:val="28"/>
        </w:rPr>
        <w:t>2023р</w:t>
      </w:r>
      <w:r w:rsidRPr="009211B5">
        <w:rPr>
          <w:rFonts w:ascii="Times New Roman" w:hAnsi="Times New Roman" w:cs="Times New Roman"/>
          <w:b/>
          <w:sz w:val="28"/>
          <w:szCs w:val="28"/>
        </w:rPr>
        <w:t>.</w:t>
      </w:r>
    </w:p>
    <w:p w:rsidR="00C91994" w:rsidRDefault="00C91994" w:rsidP="00ED11BE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516418" w:rsidRDefault="00516418" w:rsidP="00516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Виконавець:</w:t>
      </w:r>
    </w:p>
    <w:p w:rsidR="00516418" w:rsidRPr="00516418" w:rsidRDefault="00516418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51641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Головний спеціаліст управління</w:t>
      </w:r>
    </w:p>
    <w:p w:rsidR="0033056E" w:rsidRDefault="00516418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51641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культури т туризму</w:t>
      </w:r>
    </w:p>
    <w:p w:rsidR="00232F47" w:rsidRPr="00516418" w:rsidRDefault="00232F47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міської ради</w:t>
      </w:r>
    </w:p>
    <w:p w:rsidR="00E56256" w:rsidRPr="00A133FC" w:rsidRDefault="00516418" w:rsidP="00A13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B329D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Роксолана КРИВЮК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                 </w:t>
      </w:r>
      <w:r w:rsidR="00A133F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  <w:r w:rsidRPr="009211B5">
        <w:rPr>
          <w:rFonts w:ascii="Times New Roman" w:hAnsi="Times New Roman" w:cs="Times New Roman"/>
          <w:b/>
          <w:sz w:val="28"/>
          <w:szCs w:val="28"/>
        </w:rPr>
        <w:t xml:space="preserve">«____»____________ </w:t>
      </w:r>
      <w:r w:rsidR="00A133FC">
        <w:rPr>
          <w:rFonts w:ascii="Times New Roman" w:hAnsi="Times New Roman" w:cs="Times New Roman"/>
          <w:sz w:val="28"/>
          <w:szCs w:val="28"/>
        </w:rPr>
        <w:t>2023</w:t>
      </w:r>
    </w:p>
    <w:p w:rsidR="00E56256" w:rsidRDefault="00E56256" w:rsidP="00B10154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959"/>
        <w:gridCol w:w="1066"/>
        <w:gridCol w:w="1099"/>
        <w:gridCol w:w="1311"/>
        <w:gridCol w:w="993"/>
        <w:gridCol w:w="1242"/>
        <w:gridCol w:w="14"/>
      </w:tblGrid>
      <w:tr w:rsidR="00E56256" w:rsidRPr="00E56256" w:rsidTr="00E56256">
        <w:trPr>
          <w:trHeight w:val="300"/>
        </w:trPr>
        <w:tc>
          <w:tcPr>
            <w:tcW w:w="10087" w:type="dxa"/>
            <w:gridSpan w:val="10"/>
            <w:shd w:val="clear" w:color="auto" w:fill="auto"/>
            <w:noWrap/>
            <w:vAlign w:val="center"/>
            <w:hideMark/>
          </w:tcPr>
          <w:p w:rsidR="00A133FC" w:rsidRPr="0054419A" w:rsidRDefault="0054419A" w:rsidP="0054419A">
            <w:pPr>
              <w:spacing w:line="240" w:lineRule="auto"/>
              <w:ind w:left="3969" w:firstLine="184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A133FC" w:rsidRPr="00544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Додаток </w:t>
            </w:r>
          </w:p>
          <w:p w:rsidR="00A133FC" w:rsidRPr="0054419A" w:rsidRDefault="0054419A" w:rsidP="0054419A">
            <w:pPr>
              <w:spacing w:line="240" w:lineRule="auto"/>
              <w:ind w:left="3969" w:firstLine="184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A133FC" w:rsidRPr="00544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рішення міської ради </w:t>
            </w:r>
          </w:p>
          <w:p w:rsidR="00E56256" w:rsidRPr="00A133FC" w:rsidRDefault="0054419A" w:rsidP="0054419A">
            <w:pPr>
              <w:shd w:val="clear" w:color="auto" w:fill="FFFFFF"/>
              <w:spacing w:after="0" w:line="240" w:lineRule="auto"/>
              <w:ind w:left="141" w:firstLine="1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від __________</w:t>
            </w:r>
            <w:r w:rsidR="00A133FC" w:rsidRPr="005441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  <w:p w:rsidR="00E56256" w:rsidRPr="00A133FC" w:rsidRDefault="00E56256" w:rsidP="00A1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</w:p>
          <w:p w:rsidR="00E56256" w:rsidRPr="00A133FC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</w:p>
          <w:p w:rsidR="00E56256" w:rsidRPr="00A133FC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A133F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uk-UA"/>
              </w:rPr>
              <w:t xml:space="preserve">Перелік основних засобів, які підлягають списанню з балансу закладів культури 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shd w:val="clear" w:color="auto" w:fill="auto"/>
            <w:noWrap/>
            <w:vAlign w:val="center"/>
            <w:hideMark/>
          </w:tcPr>
          <w:p w:rsidR="00E56256" w:rsidRPr="00A133FC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A133F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uk-UA"/>
              </w:rPr>
              <w:t>управління культури та туризму Коломийської міської ради</w:t>
            </w:r>
          </w:p>
          <w:p w:rsidR="00E56256" w:rsidRPr="00A133FC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</w:tr>
      <w:tr w:rsidR="00E56256" w:rsidRPr="00E56256" w:rsidTr="00E56256">
        <w:trPr>
          <w:gridAfter w:val="1"/>
          <w:wAfter w:w="14" w:type="dxa"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Найменування основних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Рік випуску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Балансова вартість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Знос,грн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Залишкова вартість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КЗ "Коломийська міська публічна бібліотека"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Стелажі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двохстор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_-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1609,14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804,57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804,57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Стелажі односторонні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_-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1104,36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552,18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552,18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Стелажі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двохстор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245349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E56256"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49,27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49,27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111300045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374,5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374,5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324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245349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E56256"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708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708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Піч мікрохвильова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212,5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Крісло офісне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111300101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245349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E56256"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Принтер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111300137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1106,13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553,06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553,07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Ковролін</w:t>
            </w:r>
            <w:proofErr w:type="spellEnd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Лідер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111300165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1593,84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796,92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796,92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Крісло "Престиж"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111300273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Таблиця інформаційна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111300275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375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Крісло "Престиж"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111300089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Стілець ІСО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111300184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126,68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126,67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Стелажі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двохстор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24534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1609,14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804,57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804,57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97,1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12602,5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6301,25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6301,25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Музей історії м. Коломия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Магнітофон скіф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101480008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592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Крісла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5625,5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5625,5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12066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6329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5737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КЗ "Коломийська художня школа ім. Я.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Пстрака</w:t>
            </w:r>
            <w:proofErr w:type="spellEnd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Фасадна вивіска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242,5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242,5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242,5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242,5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Централізована бухгалтерія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Чайник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Телефонний апарат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93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Карнизи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34,5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Штори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36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Гардини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895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895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Доріжка зелена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415C24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2015</w:t>
            </w:r>
            <w:r w:rsidR="00E56256"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1073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1073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Доріжка 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415C24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2015</w:t>
            </w:r>
            <w:r w:rsidR="00E56256"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614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Коврик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45,5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45,5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Світильник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1838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919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919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Калькулятор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7830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3915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3915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Біюліотека</w:t>
            </w:r>
            <w:proofErr w:type="spellEnd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- філія для дітей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Крісла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Ящики каталожні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23,5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Кафедри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Стіл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Гардини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537,5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537,5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1985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799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298,64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149,32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149,32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819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2700,64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1350,32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1350,32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Бібліотека- філія для дорослих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Стелажі односторонні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111300002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  <w:t>1600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Стелажі металеві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Карнизи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Штори і тюлі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Люстри 5-ти ріжкові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Ящики каталожні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29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Доріжки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271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Люстра 3-хріжкова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111300051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124,5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Гардини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111300054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Доріжки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137,5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137,5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Штори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111300058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3075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1737,28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868,64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868,64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3166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7114,28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3557,14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3557,14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Бібліотека- філія для юнацтва 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Комп'ютер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101460002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3480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Принтер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101480004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2250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Комп'ютер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101480005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Стелажі односторонні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1400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Ящик каталожний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Телефонний апарат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Кафедри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465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Калькулятори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31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Адмін</w:t>
            </w:r>
            <w:proofErr w:type="spellEnd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. вивіска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310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Термометр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111300041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660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15377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12293,5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3083,5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Бібліотека- філія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Воскресинці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Стелажі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двохсторон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Стелажі односторонні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416,56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208,28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208,28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Воцлик</w:t>
            </w:r>
            <w:proofErr w:type="spellEnd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на підлогу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96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Крісла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Столи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252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Стільці п/м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94,5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Доріжки 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025C7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386,49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193,24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193,25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931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1991,05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995,52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995,53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Центр культурних послуг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Воскресинці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Музичний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101480002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832,5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Світильник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340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Світильник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415C24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-</w:t>
            </w:r>
            <w:r w:rsidR="00E56256"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Світильник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67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Світильники- бра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42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1420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Крісла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262,5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Куля дзеркальна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Мотор до кулі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5845,50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3339,00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2506,50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Центр культурних послуг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Корнич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Карнизи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172,5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172,5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Тюль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594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1533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766,5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766,5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Бібліотека- філія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Корнич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Компютер</w:t>
            </w:r>
            <w:proofErr w:type="spellEnd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101480001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4695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4417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278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Етажерка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5,68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5,69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Каталожні ящики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Висячі стелажі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11,6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139,26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69,63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69,63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405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4898,83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4518,91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379,92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Бібліотека- філія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Грушів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Стелаж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двохсторонній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101600002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327,40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163,7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163,7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627,40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463,70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163,70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Центр культурних послуг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Шепарівці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Набір сцени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101630002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Колонки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560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1870,00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1310,00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560,00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Бібліотека- філія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Іванівці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Ящики каталожні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Етажерка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29,00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29,00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Центр культурних послуг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Саджавка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Штори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533,75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533,75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Світломузика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Світлоприлад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1600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Радіомікрофон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175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Телевізор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980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980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6787,50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3393,75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3393,75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Центр культурних послуг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Раківчик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Стілець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мягкий</w:t>
            </w:r>
            <w:proofErr w:type="spellEnd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101600009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415C24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2016</w:t>
            </w:r>
            <w:r w:rsidR="00E56256"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Резинка для фітнесу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1660,00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1580,00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80,00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Бібліотека- філія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Раківчик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Сорочки вишиті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560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Кептарики жіночі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Крайки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Коралі декоративні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Сорочки чоловічі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1126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Стелаж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двохсторонній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Каталожні ящики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117,33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58,66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58,67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2552,33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163,16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2389,17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Бібліотека- філія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Товмачик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Стелажі односторонні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Каталожні ящики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106,75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106,75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1879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970,62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485,31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485,31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1890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1423,12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711,56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711,56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Бібліотека- філія с. Королівка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Стільці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210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210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Бібліотека- філія с.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Саджавка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1985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6366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10099,03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5049,51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5049,52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6366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10099,03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5049,51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5049,52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Бібліотека- філія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с.Шепарівці</w:t>
            </w:r>
            <w:proofErr w:type="spellEnd"/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651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1654,77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827,38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827,39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651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1654,77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827,38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827,39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415C24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КЗ «</w:t>
            </w:r>
            <w:r w:rsidR="00E56256"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Коло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мийська дитяча музична школа №1 ім. А. Кос. Анатольського»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Світильники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101630131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543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Одяг для сцени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101630135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1945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Ксерокс кольоровий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101480263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1890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610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Плахта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101800006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88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Світильники 3-х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ріжк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Телефонний апарат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67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Одяг для вікон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111300059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78,5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78,5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Одяг для вікон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415C24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  <w:r w:rsidR="00E56256"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281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Одяг для вікон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415C24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  <w:r w:rsidR="00E56256"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732,5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732,5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Крісла театральні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3048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1524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1524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Фортепіано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101480194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1986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Фортепіано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101480255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3437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Фортепіано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101480185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1983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799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Фортепіано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111300149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2900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2900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21115,00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14821,50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6293,50</w:t>
            </w:r>
          </w:p>
        </w:tc>
      </w:tr>
      <w:tr w:rsidR="00E56256" w:rsidRPr="00E56256" w:rsidTr="00E56256">
        <w:trPr>
          <w:trHeight w:val="300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К</w:t>
            </w:r>
            <w:r w:rsidR="00415C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 xml:space="preserve">З «Коломийська музична школа №2 ім. Галини </w:t>
            </w:r>
            <w:proofErr w:type="spellStart"/>
            <w:r w:rsidR="00415C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Грабець</w:t>
            </w:r>
            <w:proofErr w:type="spellEnd"/>
            <w:r w:rsidR="00415C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»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101460100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3999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Шафа 2-х дверна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101630012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Крісла театральні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101630015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1983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 xml:space="preserve">Столи 2-х </w:t>
            </w: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тумбові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78,8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Крісла театральні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375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Телефонний апарат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Одяг для сцени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751,5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751,5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Табурет Софі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111300109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265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Світильники 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111300113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  <w:r w:rsidR="00415C2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3138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3138</w:t>
            </w:r>
          </w:p>
        </w:tc>
      </w:tr>
      <w:tr w:rsidR="000B0387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Pr="00E56256" w:rsidRDefault="000B0387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Столи аудиторні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111300005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Pr="00E56256" w:rsidRDefault="000B0387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Pr="00E56256" w:rsidRDefault="000B0387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664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332</w:t>
            </w:r>
          </w:p>
        </w:tc>
      </w:tr>
      <w:tr w:rsidR="000B0387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Default="000B0387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Стільці учнівські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111300106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Default="00383758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Default="000B0387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398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387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uk-UA"/>
              </w:rPr>
              <w:t>199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15737,6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10487,3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5250,3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15379</w:t>
            </w:r>
            <w:r w:rsidR="00E56256"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144278</w:t>
            </w:r>
            <w:r w:rsidR="00E56256"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86570</w:t>
            </w:r>
            <w:r w:rsidR="00E56256"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0B0387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57708</w:t>
            </w:r>
            <w:r w:rsidR="00E56256" w:rsidRPr="00E562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  <w:t>,05</w:t>
            </w:r>
          </w:p>
        </w:tc>
      </w:tr>
      <w:tr w:rsidR="00E56256" w:rsidRPr="00E56256" w:rsidTr="00E56256">
        <w:trPr>
          <w:gridAfter w:val="1"/>
          <w:wAfter w:w="1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56" w:rsidRPr="00E56256" w:rsidRDefault="00E56256" w:rsidP="00E562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uk-UA"/>
              </w:rPr>
            </w:pPr>
          </w:p>
        </w:tc>
      </w:tr>
    </w:tbl>
    <w:p w:rsidR="00E56256" w:rsidRDefault="00E56256" w:rsidP="00B10154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56256" w:rsidRDefault="00E56256" w:rsidP="00B10154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133FC" w:rsidRDefault="00A133FC" w:rsidP="00B10154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6256" w:rsidRDefault="00A133FC" w:rsidP="0038375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                     Богдан СТАНІСЛАВСЬКИЙ</w:t>
      </w:r>
    </w:p>
    <w:p w:rsidR="00E56256" w:rsidRDefault="00E56256" w:rsidP="00B10154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Погоджено:</w:t>
      </w: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Секретар міської ради</w:t>
      </w: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Андрій КУНИЧАК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</w:p>
    <w:p w:rsidR="0054419A" w:rsidRPr="004C3D1A" w:rsidRDefault="0054419A" w:rsidP="0054419A">
      <w:pPr>
        <w:pStyle w:val="a5"/>
        <w:rPr>
          <w:sz w:val="28"/>
        </w:rPr>
      </w:pPr>
      <w:r w:rsidRPr="004C3D1A">
        <w:rPr>
          <w:sz w:val="28"/>
        </w:rPr>
        <w:t xml:space="preserve">Голова </w:t>
      </w:r>
      <w:proofErr w:type="spellStart"/>
      <w:r w:rsidRPr="004C3D1A">
        <w:rPr>
          <w:sz w:val="28"/>
        </w:rPr>
        <w:t>постійної</w:t>
      </w:r>
      <w:proofErr w:type="spellEnd"/>
      <w:r w:rsidRPr="004C3D1A">
        <w:rPr>
          <w:sz w:val="28"/>
        </w:rPr>
        <w:t xml:space="preserve"> </w:t>
      </w:r>
      <w:proofErr w:type="spellStart"/>
      <w:r w:rsidRPr="004C3D1A">
        <w:rPr>
          <w:sz w:val="28"/>
        </w:rPr>
        <w:t>комісії</w:t>
      </w:r>
      <w:proofErr w:type="spellEnd"/>
      <w:r w:rsidRPr="004C3D1A">
        <w:rPr>
          <w:sz w:val="28"/>
        </w:rPr>
        <w:t xml:space="preserve"> з </w:t>
      </w:r>
      <w:proofErr w:type="spellStart"/>
      <w:r w:rsidRPr="004C3D1A">
        <w:rPr>
          <w:sz w:val="28"/>
        </w:rPr>
        <w:t>питань</w:t>
      </w:r>
      <w:proofErr w:type="spellEnd"/>
    </w:p>
    <w:p w:rsidR="0054419A" w:rsidRPr="004C3D1A" w:rsidRDefault="0054419A" w:rsidP="0054419A">
      <w:pPr>
        <w:pStyle w:val="a5"/>
        <w:rPr>
          <w:sz w:val="28"/>
        </w:rPr>
      </w:pPr>
      <w:r w:rsidRPr="004C3D1A">
        <w:rPr>
          <w:sz w:val="28"/>
        </w:rPr>
        <w:t xml:space="preserve">бюджету, </w:t>
      </w:r>
      <w:proofErr w:type="spellStart"/>
      <w:r w:rsidRPr="004C3D1A">
        <w:rPr>
          <w:sz w:val="28"/>
        </w:rPr>
        <w:t>інвестицій</w:t>
      </w:r>
      <w:proofErr w:type="spellEnd"/>
      <w:r w:rsidRPr="004C3D1A">
        <w:rPr>
          <w:sz w:val="28"/>
        </w:rPr>
        <w:t xml:space="preserve">, </w:t>
      </w:r>
      <w:proofErr w:type="spellStart"/>
      <w:r w:rsidRPr="004C3D1A">
        <w:rPr>
          <w:sz w:val="28"/>
        </w:rPr>
        <w:t>соціально-економічного</w:t>
      </w:r>
      <w:proofErr w:type="spellEnd"/>
    </w:p>
    <w:p w:rsidR="0054419A" w:rsidRPr="004C3D1A" w:rsidRDefault="0054419A" w:rsidP="0054419A">
      <w:pPr>
        <w:pStyle w:val="a5"/>
        <w:rPr>
          <w:sz w:val="28"/>
        </w:rPr>
      </w:pPr>
      <w:proofErr w:type="spellStart"/>
      <w:r w:rsidRPr="004C3D1A">
        <w:rPr>
          <w:sz w:val="28"/>
        </w:rPr>
        <w:t>розвитку</w:t>
      </w:r>
      <w:proofErr w:type="spellEnd"/>
      <w:r w:rsidRPr="004C3D1A">
        <w:rPr>
          <w:sz w:val="28"/>
        </w:rPr>
        <w:t xml:space="preserve"> та </w:t>
      </w:r>
      <w:proofErr w:type="spellStart"/>
      <w:r w:rsidRPr="004C3D1A">
        <w:rPr>
          <w:sz w:val="28"/>
        </w:rPr>
        <w:t>зовнішньо-економічних</w:t>
      </w:r>
      <w:proofErr w:type="spellEnd"/>
      <w:r w:rsidRPr="004C3D1A">
        <w:rPr>
          <w:sz w:val="28"/>
        </w:rPr>
        <w:t xml:space="preserve"> </w:t>
      </w:r>
      <w:proofErr w:type="spellStart"/>
      <w:r w:rsidRPr="004C3D1A">
        <w:rPr>
          <w:sz w:val="28"/>
        </w:rPr>
        <w:t>відносин</w:t>
      </w:r>
      <w:proofErr w:type="spellEnd"/>
    </w:p>
    <w:p w:rsidR="0054419A" w:rsidRPr="004C3D1A" w:rsidRDefault="0054419A" w:rsidP="0054419A">
      <w:pPr>
        <w:pStyle w:val="a5"/>
        <w:rPr>
          <w:b/>
          <w:sz w:val="28"/>
        </w:rPr>
      </w:pPr>
      <w:proofErr w:type="spellStart"/>
      <w:r>
        <w:rPr>
          <w:b/>
          <w:sz w:val="28"/>
        </w:rPr>
        <w:t>Ігор</w:t>
      </w:r>
      <w:proofErr w:type="spellEnd"/>
      <w:r>
        <w:rPr>
          <w:b/>
          <w:sz w:val="28"/>
        </w:rPr>
        <w:t xml:space="preserve"> КОСТЮК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>
        <w:rPr>
          <w:sz w:val="28"/>
          <w:lang w:val="uk-UA"/>
        </w:rPr>
        <w:t>«</w:t>
      </w:r>
      <w:r w:rsidRPr="004C3D1A">
        <w:rPr>
          <w:sz w:val="28"/>
        </w:rPr>
        <w:t>____</w:t>
      </w:r>
      <w:r>
        <w:rPr>
          <w:sz w:val="28"/>
          <w:lang w:val="uk-UA"/>
        </w:rPr>
        <w:t>»</w:t>
      </w:r>
      <w:r w:rsidRPr="004C3D1A">
        <w:rPr>
          <w:sz w:val="28"/>
        </w:rPr>
        <w:t>_____</w:t>
      </w:r>
      <w:r>
        <w:rPr>
          <w:sz w:val="28"/>
          <w:lang w:val="uk-UA"/>
        </w:rPr>
        <w:t xml:space="preserve">_____ </w:t>
      </w:r>
      <w:r w:rsidRPr="004C3D1A">
        <w:rPr>
          <w:sz w:val="28"/>
        </w:rPr>
        <w:t>2023р.</w:t>
      </w: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з питань освіти, </w:t>
      </w: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культури, спорту, інформаційної та </w:t>
      </w: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молодіжної політики, соціального захисту, </w:t>
      </w: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здоров</w:t>
      </w:r>
      <w:r w:rsidRPr="009E45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гендерної політики, </w:t>
      </w: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депутатської діяльності, етики, регламенту, </w:t>
      </w: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прав людини та правопорядку</w:t>
      </w:r>
    </w:p>
    <w:p w:rsidR="0054419A" w:rsidRDefault="0054419A" w:rsidP="0054419A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Ростислав ПЕТРУНЯК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</w:p>
    <w:p w:rsidR="0054419A" w:rsidRPr="00FA1C3F" w:rsidRDefault="0054419A" w:rsidP="0054419A">
      <w:pPr>
        <w:pStyle w:val="a5"/>
        <w:jc w:val="both"/>
        <w:rPr>
          <w:b/>
          <w:sz w:val="28"/>
          <w:szCs w:val="28"/>
          <w:lang w:val="uk-UA"/>
        </w:rPr>
      </w:pP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Заступник міського голови</w:t>
      </w: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Михайло КАЧАНСЬКИЙ</w:t>
      </w:r>
      <w:r w:rsidRPr="009211B5">
        <w:rPr>
          <w:b/>
          <w:sz w:val="28"/>
          <w:szCs w:val="28"/>
          <w:lang w:val="uk-UA"/>
        </w:rPr>
        <w:t xml:space="preserve">                                           «____»____________ </w:t>
      </w:r>
      <w:r w:rsidRPr="009211B5">
        <w:rPr>
          <w:sz w:val="28"/>
          <w:szCs w:val="28"/>
          <w:lang w:val="uk-UA"/>
        </w:rPr>
        <w:t>2023р.</w:t>
      </w: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</w:p>
    <w:p w:rsidR="006334AC" w:rsidRDefault="006F42D6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 w:rsidR="0054419A">
        <w:rPr>
          <w:sz w:val="28"/>
          <w:szCs w:val="28"/>
          <w:lang w:val="uk-UA"/>
        </w:rPr>
        <w:t>н</w:t>
      </w:r>
      <w:r w:rsidR="0054419A" w:rsidRPr="009211B5">
        <w:rPr>
          <w:sz w:val="28"/>
          <w:szCs w:val="28"/>
          <w:lang w:val="uk-UA"/>
        </w:rPr>
        <w:t>ачальник</w:t>
      </w:r>
      <w:r w:rsidR="0054419A">
        <w:rPr>
          <w:sz w:val="28"/>
          <w:szCs w:val="28"/>
          <w:lang w:val="uk-UA"/>
        </w:rPr>
        <w:t>а</w:t>
      </w:r>
      <w:r w:rsidR="0054419A" w:rsidRPr="009211B5">
        <w:rPr>
          <w:sz w:val="28"/>
          <w:szCs w:val="28"/>
          <w:lang w:val="uk-UA"/>
        </w:rPr>
        <w:t xml:space="preserve"> юридичного </w:t>
      </w:r>
    </w:p>
    <w:p w:rsidR="0054419A" w:rsidRPr="009211B5" w:rsidRDefault="006334AC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</w:t>
      </w:r>
      <w:r w:rsidR="0054419A" w:rsidRPr="009211B5">
        <w:rPr>
          <w:sz w:val="28"/>
          <w:szCs w:val="28"/>
          <w:lang w:val="uk-UA"/>
        </w:rPr>
        <w:t>міської ради</w:t>
      </w:r>
    </w:p>
    <w:p w:rsidR="0054419A" w:rsidRPr="009211B5" w:rsidRDefault="0054419A" w:rsidP="0054419A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Владислава </w:t>
      </w:r>
      <w:r w:rsidR="006334AC">
        <w:rPr>
          <w:b/>
          <w:sz w:val="28"/>
          <w:szCs w:val="28"/>
          <w:lang w:val="uk-UA"/>
        </w:rPr>
        <w:t>МАКСИМ’ЮК</w:t>
      </w:r>
      <w:r w:rsidRPr="009211B5">
        <w:rPr>
          <w:b/>
          <w:sz w:val="28"/>
          <w:szCs w:val="28"/>
          <w:lang w:val="uk-UA"/>
        </w:rPr>
        <w:t xml:space="preserve">                        </w:t>
      </w:r>
      <w:r w:rsidR="006334AC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  <w:r w:rsidRPr="009211B5">
        <w:rPr>
          <w:b/>
          <w:sz w:val="28"/>
          <w:szCs w:val="28"/>
          <w:lang w:val="uk-UA"/>
        </w:rPr>
        <w:t xml:space="preserve"> </w:t>
      </w: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Начальник управління  </w:t>
      </w: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«Секретаріат ради» </w:t>
      </w: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4419A" w:rsidRPr="009211B5" w:rsidRDefault="0054419A" w:rsidP="0054419A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Світлана БЕЖУК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9211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 </w:t>
      </w: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Уповноважена особа з питань </w:t>
      </w:r>
    </w:p>
    <w:p w:rsidR="0054419A" w:rsidRDefault="0054419A" w:rsidP="0054419A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запобігання та виявлення корупції</w:t>
      </w:r>
    </w:p>
    <w:p w:rsidR="0054419A" w:rsidRPr="009211B5" w:rsidRDefault="0054419A" w:rsidP="00544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4419A" w:rsidRPr="009211B5" w:rsidRDefault="0054419A" w:rsidP="0054419A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Світлана СЕНЮК                                                       «____»____________ </w:t>
      </w:r>
      <w:r w:rsidRPr="009211B5">
        <w:rPr>
          <w:sz w:val="28"/>
          <w:szCs w:val="28"/>
          <w:lang w:val="uk-UA"/>
        </w:rPr>
        <w:t>2023р</w:t>
      </w:r>
      <w:r w:rsidRPr="009211B5">
        <w:rPr>
          <w:b/>
          <w:sz w:val="28"/>
          <w:szCs w:val="28"/>
          <w:lang w:val="uk-UA"/>
        </w:rPr>
        <w:t>.</w:t>
      </w:r>
    </w:p>
    <w:p w:rsidR="0054419A" w:rsidRPr="009211B5" w:rsidRDefault="0054419A" w:rsidP="00544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54419A" w:rsidRPr="0033056E" w:rsidRDefault="0054419A" w:rsidP="00544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Начальник</w:t>
      </w: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управління</w:t>
      </w:r>
    </w:p>
    <w:p w:rsidR="0054419A" w:rsidRDefault="0054419A" w:rsidP="00544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культури та туризму міської рад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и</w:t>
      </w:r>
    </w:p>
    <w:p w:rsidR="0054419A" w:rsidRDefault="0054419A" w:rsidP="00544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Мар’яна КОДІНА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  <w:t xml:space="preserve">      </w:t>
      </w:r>
      <w:r w:rsidRPr="009211B5">
        <w:rPr>
          <w:rFonts w:ascii="Times New Roman" w:hAnsi="Times New Roman" w:cs="Times New Roman"/>
          <w:b/>
          <w:sz w:val="28"/>
          <w:szCs w:val="28"/>
        </w:rPr>
        <w:t xml:space="preserve">«____»____________ </w:t>
      </w:r>
      <w:r w:rsidRPr="009211B5">
        <w:rPr>
          <w:rFonts w:ascii="Times New Roman" w:hAnsi="Times New Roman" w:cs="Times New Roman"/>
          <w:sz w:val="28"/>
          <w:szCs w:val="28"/>
        </w:rPr>
        <w:t>2023р</w:t>
      </w:r>
      <w:r w:rsidRPr="009211B5">
        <w:rPr>
          <w:rFonts w:ascii="Times New Roman" w:hAnsi="Times New Roman" w:cs="Times New Roman"/>
          <w:b/>
          <w:sz w:val="28"/>
          <w:szCs w:val="28"/>
        </w:rPr>
        <w:t>.</w:t>
      </w:r>
    </w:p>
    <w:p w:rsidR="0054419A" w:rsidRDefault="0054419A" w:rsidP="0054419A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54419A" w:rsidRDefault="0054419A" w:rsidP="00544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Виконавець:</w:t>
      </w:r>
    </w:p>
    <w:p w:rsidR="0054419A" w:rsidRPr="00516418" w:rsidRDefault="0054419A" w:rsidP="00544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51641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Головний спеціаліст управління</w:t>
      </w:r>
    </w:p>
    <w:p w:rsidR="0054419A" w:rsidRDefault="0054419A" w:rsidP="00544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51641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культури т туризму</w:t>
      </w:r>
    </w:p>
    <w:p w:rsidR="0054419A" w:rsidRPr="00516418" w:rsidRDefault="0054419A" w:rsidP="00544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міської ради</w:t>
      </w:r>
    </w:p>
    <w:p w:rsidR="00E56256" w:rsidRPr="00B10154" w:rsidRDefault="0054419A" w:rsidP="00AE4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B329D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Роксолана КРИВЮК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                                                 </w:t>
      </w:r>
      <w:r w:rsidRPr="009211B5">
        <w:rPr>
          <w:rFonts w:ascii="Times New Roman" w:hAnsi="Times New Roman" w:cs="Times New Roman"/>
          <w:b/>
          <w:sz w:val="28"/>
          <w:szCs w:val="28"/>
        </w:rPr>
        <w:t xml:space="preserve">«____»____________ </w:t>
      </w: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sectPr w:rsidR="00E56256" w:rsidRPr="00B10154" w:rsidSect="00E5625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009D8"/>
    <w:multiLevelType w:val="multilevel"/>
    <w:tmpl w:val="A46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36DA1"/>
    <w:multiLevelType w:val="multilevel"/>
    <w:tmpl w:val="1F5A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1139D"/>
    <w:multiLevelType w:val="multilevel"/>
    <w:tmpl w:val="49C0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30A1E"/>
    <w:multiLevelType w:val="multilevel"/>
    <w:tmpl w:val="C976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7A96"/>
    <w:multiLevelType w:val="multilevel"/>
    <w:tmpl w:val="265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23D80"/>
    <w:multiLevelType w:val="multilevel"/>
    <w:tmpl w:val="4C6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A0EA7"/>
    <w:multiLevelType w:val="multilevel"/>
    <w:tmpl w:val="8BE0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F35AA"/>
    <w:multiLevelType w:val="multilevel"/>
    <w:tmpl w:val="D058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C68DE"/>
    <w:multiLevelType w:val="multilevel"/>
    <w:tmpl w:val="D058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C6BD2"/>
    <w:multiLevelType w:val="multilevel"/>
    <w:tmpl w:val="4088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21CC8"/>
    <w:multiLevelType w:val="multilevel"/>
    <w:tmpl w:val="D94C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F5403"/>
    <w:multiLevelType w:val="multilevel"/>
    <w:tmpl w:val="9C8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B01F4"/>
    <w:multiLevelType w:val="multilevel"/>
    <w:tmpl w:val="34C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111F6"/>
    <w:multiLevelType w:val="multilevel"/>
    <w:tmpl w:val="84B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464F0A"/>
    <w:multiLevelType w:val="multilevel"/>
    <w:tmpl w:val="E19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F157F"/>
    <w:multiLevelType w:val="multilevel"/>
    <w:tmpl w:val="83A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F7E3F"/>
    <w:multiLevelType w:val="multilevel"/>
    <w:tmpl w:val="70E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430C2"/>
    <w:multiLevelType w:val="multilevel"/>
    <w:tmpl w:val="808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3"/>
  </w:num>
  <w:num w:numId="8">
    <w:abstractNumId w:val="18"/>
  </w:num>
  <w:num w:numId="9">
    <w:abstractNumId w:val="17"/>
  </w:num>
  <w:num w:numId="10">
    <w:abstractNumId w:val="12"/>
  </w:num>
  <w:num w:numId="11">
    <w:abstractNumId w:val="6"/>
    <w:lvlOverride w:ilvl="1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16"/>
  </w:num>
  <w:num w:numId="15">
    <w:abstractNumId w:val="7"/>
  </w:num>
  <w:num w:numId="16">
    <w:abstractNumId w:val="1"/>
  </w:num>
  <w:num w:numId="17">
    <w:abstractNumId w:val="13"/>
    <w:lvlOverride w:ilvl="1">
      <w:startOverride w:val="3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2"/>
    </w:lvlOverride>
  </w:num>
  <w:num w:numId="20">
    <w:abstractNumId w:val="10"/>
    <w:lvlOverride w:ilvl="0">
      <w:startOverride w:val="3"/>
    </w:lvlOverride>
  </w:num>
  <w:num w:numId="21">
    <w:abstractNumId w:val="14"/>
  </w:num>
  <w:num w:numId="22">
    <w:abstractNumId w:val="15"/>
  </w:num>
  <w:num w:numId="23">
    <w:abstractNumId w:val="5"/>
  </w:num>
  <w:num w:numId="24">
    <w:abstractNumId w:val="2"/>
  </w:num>
  <w:num w:numId="25">
    <w:abstractNumId w:val="11"/>
    <w:lvlOverride w:ilvl="0">
      <w:startOverride w:val="2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38"/>
    <w:rsid w:val="0001133C"/>
    <w:rsid w:val="00024F43"/>
    <w:rsid w:val="00025C75"/>
    <w:rsid w:val="00040B8B"/>
    <w:rsid w:val="00044805"/>
    <w:rsid w:val="000A4E62"/>
    <w:rsid w:val="000B0387"/>
    <w:rsid w:val="000B2C56"/>
    <w:rsid w:val="000B5BB8"/>
    <w:rsid w:val="000C4A25"/>
    <w:rsid w:val="000C5058"/>
    <w:rsid w:val="000D0F4F"/>
    <w:rsid w:val="000D45FA"/>
    <w:rsid w:val="00106315"/>
    <w:rsid w:val="001123C7"/>
    <w:rsid w:val="00136F06"/>
    <w:rsid w:val="00167F03"/>
    <w:rsid w:val="001A4052"/>
    <w:rsid w:val="001B3D87"/>
    <w:rsid w:val="00223C66"/>
    <w:rsid w:val="002306D8"/>
    <w:rsid w:val="00232F47"/>
    <w:rsid w:val="00245349"/>
    <w:rsid w:val="00277BBE"/>
    <w:rsid w:val="00283C41"/>
    <w:rsid w:val="002B6986"/>
    <w:rsid w:val="002F3911"/>
    <w:rsid w:val="002F622E"/>
    <w:rsid w:val="0033056E"/>
    <w:rsid w:val="00352705"/>
    <w:rsid w:val="00383758"/>
    <w:rsid w:val="003A7BC5"/>
    <w:rsid w:val="003D3F65"/>
    <w:rsid w:val="00415C24"/>
    <w:rsid w:val="00426D91"/>
    <w:rsid w:val="0043000E"/>
    <w:rsid w:val="004333B0"/>
    <w:rsid w:val="00471BC5"/>
    <w:rsid w:val="004C37EA"/>
    <w:rsid w:val="004C3D1A"/>
    <w:rsid w:val="004D4F34"/>
    <w:rsid w:val="005152E1"/>
    <w:rsid w:val="00516418"/>
    <w:rsid w:val="0054419A"/>
    <w:rsid w:val="00587DD0"/>
    <w:rsid w:val="005C014F"/>
    <w:rsid w:val="005E44A0"/>
    <w:rsid w:val="005E5003"/>
    <w:rsid w:val="00602D26"/>
    <w:rsid w:val="00605E37"/>
    <w:rsid w:val="006334AC"/>
    <w:rsid w:val="00640DC2"/>
    <w:rsid w:val="00656A38"/>
    <w:rsid w:val="0067286F"/>
    <w:rsid w:val="006E1986"/>
    <w:rsid w:val="006E4F16"/>
    <w:rsid w:val="006F42D6"/>
    <w:rsid w:val="00700BDE"/>
    <w:rsid w:val="007156AC"/>
    <w:rsid w:val="00740DBF"/>
    <w:rsid w:val="00745113"/>
    <w:rsid w:val="00750247"/>
    <w:rsid w:val="007564EA"/>
    <w:rsid w:val="00764127"/>
    <w:rsid w:val="00765D4E"/>
    <w:rsid w:val="00784C69"/>
    <w:rsid w:val="00792A05"/>
    <w:rsid w:val="00793F9E"/>
    <w:rsid w:val="007F7721"/>
    <w:rsid w:val="00820DF0"/>
    <w:rsid w:val="00896C74"/>
    <w:rsid w:val="008B0802"/>
    <w:rsid w:val="008E4841"/>
    <w:rsid w:val="008F3A9A"/>
    <w:rsid w:val="009211B5"/>
    <w:rsid w:val="00986902"/>
    <w:rsid w:val="009D200C"/>
    <w:rsid w:val="009E4512"/>
    <w:rsid w:val="009F2212"/>
    <w:rsid w:val="00A022EB"/>
    <w:rsid w:val="00A133FC"/>
    <w:rsid w:val="00A17675"/>
    <w:rsid w:val="00A25E2E"/>
    <w:rsid w:val="00A27FCF"/>
    <w:rsid w:val="00A522B6"/>
    <w:rsid w:val="00A64933"/>
    <w:rsid w:val="00AA229C"/>
    <w:rsid w:val="00AE0A31"/>
    <w:rsid w:val="00AE443D"/>
    <w:rsid w:val="00AE7753"/>
    <w:rsid w:val="00B10154"/>
    <w:rsid w:val="00B329D0"/>
    <w:rsid w:val="00B538F0"/>
    <w:rsid w:val="00B61858"/>
    <w:rsid w:val="00B84BD6"/>
    <w:rsid w:val="00BA50EA"/>
    <w:rsid w:val="00BB0FD7"/>
    <w:rsid w:val="00BC1543"/>
    <w:rsid w:val="00BF020F"/>
    <w:rsid w:val="00C040E0"/>
    <w:rsid w:val="00C044AB"/>
    <w:rsid w:val="00C07ECE"/>
    <w:rsid w:val="00C260F9"/>
    <w:rsid w:val="00C7081B"/>
    <w:rsid w:val="00C91994"/>
    <w:rsid w:val="00CA6A06"/>
    <w:rsid w:val="00CE70C1"/>
    <w:rsid w:val="00D04CF1"/>
    <w:rsid w:val="00D15AA8"/>
    <w:rsid w:val="00D228E4"/>
    <w:rsid w:val="00D25DBB"/>
    <w:rsid w:val="00D33803"/>
    <w:rsid w:val="00D36D4D"/>
    <w:rsid w:val="00DE5457"/>
    <w:rsid w:val="00DF5545"/>
    <w:rsid w:val="00E03A42"/>
    <w:rsid w:val="00E03F38"/>
    <w:rsid w:val="00E12434"/>
    <w:rsid w:val="00E24EAC"/>
    <w:rsid w:val="00E56256"/>
    <w:rsid w:val="00E720BA"/>
    <w:rsid w:val="00E75973"/>
    <w:rsid w:val="00EA4D0E"/>
    <w:rsid w:val="00EC0981"/>
    <w:rsid w:val="00EC689C"/>
    <w:rsid w:val="00ED0E8E"/>
    <w:rsid w:val="00ED11BE"/>
    <w:rsid w:val="00F2215B"/>
    <w:rsid w:val="00F37A45"/>
    <w:rsid w:val="00F41896"/>
    <w:rsid w:val="00F95926"/>
    <w:rsid w:val="00FA1C3F"/>
    <w:rsid w:val="00FB4D55"/>
    <w:rsid w:val="00FC2840"/>
    <w:rsid w:val="00FD636E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296E"/>
  <w15:chartTrackingRefBased/>
  <w15:docId w15:val="{4D6D8F4A-CFE2-4F92-9A38-0E5F9BC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0A4E62"/>
    <w:pPr>
      <w:keepNext/>
      <w:numPr>
        <w:ilvl w:val="3"/>
        <w:numId w:val="26"/>
      </w:numPr>
      <w:suppressAutoHyphens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noProof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4E62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customStyle="1" w:styleId="rvps188">
    <w:name w:val="rvps18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9">
    <w:name w:val="rvts9"/>
    <w:basedOn w:val="a0"/>
    <w:rsid w:val="00E03F38"/>
  </w:style>
  <w:style w:type="paragraph" w:customStyle="1" w:styleId="rvps189">
    <w:name w:val="rvps18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4">
    <w:name w:val="rvps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10">
    <w:name w:val="rvts10"/>
    <w:basedOn w:val="a0"/>
    <w:rsid w:val="00E03F38"/>
  </w:style>
  <w:style w:type="paragraph" w:styleId="a3">
    <w:name w:val="Normal (Web)"/>
    <w:basedOn w:val="a"/>
    <w:uiPriority w:val="99"/>
    <w:semiHidden/>
    <w:unhideWhenUsed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7">
    <w:name w:val="rvts7"/>
    <w:basedOn w:val="a0"/>
    <w:rsid w:val="00E03F38"/>
  </w:style>
  <w:style w:type="paragraph" w:customStyle="1" w:styleId="rvps1">
    <w:name w:val="rvps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8">
    <w:name w:val="rvts8"/>
    <w:basedOn w:val="a0"/>
    <w:rsid w:val="00E03F38"/>
  </w:style>
  <w:style w:type="character" w:customStyle="1" w:styleId="rvts15">
    <w:name w:val="rvts15"/>
    <w:basedOn w:val="a0"/>
    <w:rsid w:val="00E03F38"/>
  </w:style>
  <w:style w:type="paragraph" w:customStyle="1" w:styleId="rvps196">
    <w:name w:val="rvps19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2">
    <w:name w:val="rvps1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97">
    <w:name w:val="rvps19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98">
    <w:name w:val="rvps19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99">
    <w:name w:val="rvps19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17">
    <w:name w:val="rvts17"/>
    <w:basedOn w:val="a0"/>
    <w:rsid w:val="00E03F38"/>
  </w:style>
  <w:style w:type="paragraph" w:customStyle="1" w:styleId="rvps205">
    <w:name w:val="rvps20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06">
    <w:name w:val="rvps20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20">
    <w:name w:val="rvps22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21">
    <w:name w:val="rvps22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26">
    <w:name w:val="rvps22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2">
    <w:name w:val="rvps23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3">
    <w:name w:val="rvps23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5">
    <w:name w:val="rvps23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6">
    <w:name w:val="rvps23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7">
    <w:name w:val="rvps23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8">
    <w:name w:val="rvps23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9">
    <w:name w:val="rvps23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0">
    <w:name w:val="rvps24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1">
    <w:name w:val="rvps24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2">
    <w:name w:val="rvps24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3">
    <w:name w:val="rvps24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4">
    <w:name w:val="rvps24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5">
    <w:name w:val="rvps24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6">
    <w:name w:val="rvps24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7">
    <w:name w:val="rvps24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8">
    <w:name w:val="rvps24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9">
    <w:name w:val="rvps24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0">
    <w:name w:val="rvps25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1">
    <w:name w:val="rvps25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2">
    <w:name w:val="rvps25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3">
    <w:name w:val="rvps25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4">
    <w:name w:val="rvps25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5">
    <w:name w:val="rvps25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6">
    <w:name w:val="rvps25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7">
    <w:name w:val="rvps25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8">
    <w:name w:val="rvps25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9">
    <w:name w:val="rvps25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0">
    <w:name w:val="rvps26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1">
    <w:name w:val="rvps26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2">
    <w:name w:val="rvps26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3">
    <w:name w:val="rvps26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4">
    <w:name w:val="rvps26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5">
    <w:name w:val="rvps26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8">
    <w:name w:val="rvps26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4">
    <w:name w:val="rvps27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6">
    <w:name w:val="rvps27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7">
    <w:name w:val="rvps27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8">
    <w:name w:val="rvps27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9">
    <w:name w:val="rvps27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80">
    <w:name w:val="rvps28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81">
    <w:name w:val="rvps28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0">
    <w:name w:val="rvps29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1">
    <w:name w:val="rvps29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5">
    <w:name w:val="rvps29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6">
    <w:name w:val="rvps29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7">
    <w:name w:val="rvps29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8">
    <w:name w:val="rvps29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9">
    <w:name w:val="rvps29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4">
    <w:name w:val="rvps30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5">
    <w:name w:val="rvps30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6">
    <w:name w:val="rvps30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7">
    <w:name w:val="rvps30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8">
    <w:name w:val="rvps30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9">
    <w:name w:val="rvps30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0">
    <w:name w:val="rvps31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1">
    <w:name w:val="rvps31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2">
    <w:name w:val="rvps31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3">
    <w:name w:val="rvps31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4">
    <w:name w:val="rvps31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5">
    <w:name w:val="rvps31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6">
    <w:name w:val="rvps31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7">
    <w:name w:val="rvps31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8">
    <w:name w:val="rvps31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9">
    <w:name w:val="rvps31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0">
    <w:name w:val="rvps32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1">
    <w:name w:val="rvps32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2">
    <w:name w:val="rvps32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3">
    <w:name w:val="rvps32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4">
    <w:name w:val="rvps32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5">
    <w:name w:val="rvps32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6">
    <w:name w:val="rvps32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7">
    <w:name w:val="rvps32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8">
    <w:name w:val="rvps32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9">
    <w:name w:val="rvps32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0">
    <w:name w:val="rvps33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1">
    <w:name w:val="rvps33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2">
    <w:name w:val="rvps33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3">
    <w:name w:val="rvps33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4">
    <w:name w:val="rvps33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5">
    <w:name w:val="rvps33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6">
    <w:name w:val="rvps33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7">
    <w:name w:val="rvps33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8">
    <w:name w:val="rvps33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9">
    <w:name w:val="rvps33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0">
    <w:name w:val="rvps34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1">
    <w:name w:val="rvps34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2">
    <w:name w:val="rvps34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3">
    <w:name w:val="rvps34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4">
    <w:name w:val="rvps34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5">
    <w:name w:val="rvps34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6">
    <w:name w:val="rvps34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7">
    <w:name w:val="rvps34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8">
    <w:name w:val="rvps34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9">
    <w:name w:val="rvps34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0">
    <w:name w:val="rvps35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1">
    <w:name w:val="rvps35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2">
    <w:name w:val="rvps35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3">
    <w:name w:val="rvps35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4">
    <w:name w:val="rvps35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6">
    <w:name w:val="rvps35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7">
    <w:name w:val="rvps35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62">
    <w:name w:val="rvps36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68">
    <w:name w:val="rvps36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3">
    <w:name w:val="rvps37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4">
    <w:name w:val="rvps37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5">
    <w:name w:val="rvps37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6">
    <w:name w:val="rvps37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7">
    <w:name w:val="rvps37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8">
    <w:name w:val="rvps37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9">
    <w:name w:val="rvps37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81">
    <w:name w:val="rvps38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82">
    <w:name w:val="rvps38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15AA8"/>
    <w:pPr>
      <w:ind w:left="720"/>
      <w:contextualSpacing/>
    </w:pPr>
  </w:style>
  <w:style w:type="paragraph" w:styleId="a5">
    <w:name w:val="No Spacing"/>
    <w:uiPriority w:val="99"/>
    <w:qFormat/>
    <w:rsid w:val="00921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994"/>
    <w:rPr>
      <w:rFonts w:ascii="Segoe UI" w:hAnsi="Segoe UI" w:cs="Segoe UI"/>
      <w:noProof/>
      <w:sz w:val="18"/>
      <w:szCs w:val="18"/>
    </w:rPr>
  </w:style>
  <w:style w:type="table" w:styleId="a8">
    <w:name w:val="Table Grid"/>
    <w:basedOn w:val="a1"/>
    <w:uiPriority w:val="59"/>
    <w:rsid w:val="00B101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69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72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3028-0D07-4CEC-9B39-2F3594C6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Сенюк Світлана Михайлівна</dc:creator>
  <cp:keywords/>
  <dc:description/>
  <cp:lastModifiedBy>Голинська Іванна Ігорівна</cp:lastModifiedBy>
  <cp:revision>14</cp:revision>
  <cp:lastPrinted>2023-12-07T10:34:00Z</cp:lastPrinted>
  <dcterms:created xsi:type="dcterms:W3CDTF">2023-11-28T07:34:00Z</dcterms:created>
  <dcterms:modified xsi:type="dcterms:W3CDTF">2023-12-13T12:05:00Z</dcterms:modified>
</cp:coreProperties>
</file>